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7C590224" w:rsidR="0036234E" w:rsidRPr="00A93FE7" w:rsidRDefault="0018545A" w:rsidP="0036234E">
      <w:pPr>
        <w:tabs>
          <w:tab w:val="left" w:pos="3820"/>
        </w:tabs>
        <w:ind w:left="680" w:right="1134"/>
        <w:rPr>
          <w:rFonts w:ascii="Arial" w:hAnsi="Arial" w:cs="Tahoma"/>
          <w:b/>
          <w:bCs/>
          <w:sz w:val="28"/>
          <w:lang w:val="en-US"/>
        </w:rPr>
      </w:pPr>
      <w:r w:rsidRPr="00A93FE7">
        <w:rPr>
          <w:rFonts w:ascii="Arial" w:hAnsi="Arial" w:cs="Tahoma"/>
          <w:b/>
          <w:bCs/>
          <w:sz w:val="28"/>
          <w:lang w:val="en-US"/>
        </w:rPr>
        <w:t>Press release Calendar Week</w:t>
      </w:r>
      <w:r w:rsidR="0036234E" w:rsidRPr="00A93FE7">
        <w:rPr>
          <w:rFonts w:ascii="Arial" w:hAnsi="Arial" w:cs="Tahoma"/>
          <w:b/>
          <w:bCs/>
          <w:sz w:val="28"/>
          <w:lang w:val="en-US"/>
        </w:rPr>
        <w:t xml:space="preserve"> </w:t>
      </w:r>
      <w:r w:rsidR="008D0848">
        <w:rPr>
          <w:rFonts w:ascii="Arial" w:hAnsi="Arial" w:cs="Tahoma"/>
          <w:b/>
          <w:bCs/>
          <w:sz w:val="28"/>
          <w:lang w:val="en-US"/>
        </w:rPr>
        <w:t>04</w:t>
      </w:r>
      <w:r w:rsidR="004F5181" w:rsidRPr="00A93FE7">
        <w:rPr>
          <w:rFonts w:ascii="Arial" w:hAnsi="Arial" w:cs="Tahoma"/>
          <w:b/>
          <w:bCs/>
          <w:sz w:val="28"/>
          <w:lang w:val="en-US"/>
        </w:rPr>
        <w:t>/</w:t>
      </w:r>
      <w:r w:rsidR="008D0848">
        <w:rPr>
          <w:rFonts w:ascii="Arial" w:hAnsi="Arial" w:cs="Tahoma"/>
          <w:b/>
          <w:bCs/>
          <w:sz w:val="28"/>
          <w:lang w:val="en-US"/>
        </w:rPr>
        <w:t>I</w:t>
      </w:r>
    </w:p>
    <w:p w14:paraId="3B98C427" w14:textId="77777777" w:rsidR="0036234E" w:rsidRPr="00A93FE7" w:rsidRDefault="0036234E" w:rsidP="0036234E">
      <w:pPr>
        <w:tabs>
          <w:tab w:val="left" w:pos="3820"/>
        </w:tabs>
        <w:ind w:left="680" w:right="28"/>
        <w:rPr>
          <w:rFonts w:ascii="Arial" w:hAnsi="Arial" w:cs="Tahoma"/>
          <w:b/>
          <w:bCs/>
          <w:lang w:val="en-US"/>
        </w:rPr>
      </w:pPr>
    </w:p>
    <w:p w14:paraId="6EA9CFD3" w14:textId="77777777" w:rsidR="0036234E" w:rsidRPr="00A93FE7" w:rsidRDefault="0036234E" w:rsidP="0036234E">
      <w:pPr>
        <w:ind w:left="680"/>
        <w:rPr>
          <w:rFonts w:ascii="Arial" w:hAnsi="Arial"/>
          <w:b/>
          <w:sz w:val="22"/>
          <w:lang w:val="en-US"/>
        </w:rPr>
      </w:pPr>
    </w:p>
    <w:p w14:paraId="5C66DB76" w14:textId="77777777" w:rsidR="000737A3" w:rsidRPr="009C4424" w:rsidRDefault="000737A3" w:rsidP="000737A3">
      <w:pPr>
        <w:tabs>
          <w:tab w:val="left" w:pos="5812"/>
        </w:tabs>
        <w:spacing w:line="340" w:lineRule="atLeast"/>
        <w:ind w:left="680" w:right="22"/>
        <w:jc w:val="both"/>
        <w:rPr>
          <w:rFonts w:ascii="Arial" w:hAnsi="Arial"/>
          <w:b/>
          <w:color w:val="000000"/>
          <w:sz w:val="22"/>
          <w:lang w:val="en-GB"/>
        </w:rPr>
      </w:pPr>
      <w:r>
        <w:rPr>
          <w:rFonts w:ascii="Arial" w:hAnsi="Arial"/>
          <w:b/>
          <w:color w:val="000000"/>
          <w:sz w:val="22"/>
          <w:lang w:val="en-GB"/>
        </w:rPr>
        <w:t>Slippery surfaces</w:t>
      </w:r>
      <w:r w:rsidRPr="009C4424">
        <w:rPr>
          <w:rFonts w:ascii="Arial" w:hAnsi="Arial"/>
          <w:b/>
          <w:color w:val="000000"/>
          <w:sz w:val="22"/>
          <w:lang w:val="en-GB"/>
        </w:rPr>
        <w:t>?</w:t>
      </w:r>
      <w:bookmarkStart w:id="0" w:name="_GoBack"/>
      <w:bookmarkEnd w:id="0"/>
    </w:p>
    <w:p w14:paraId="70FE1CB9" w14:textId="72016A82" w:rsidR="000737A3" w:rsidRPr="009C4424" w:rsidRDefault="000737A3" w:rsidP="000737A3">
      <w:pPr>
        <w:spacing w:line="340" w:lineRule="atLeast"/>
        <w:ind w:left="680" w:right="22"/>
        <w:rPr>
          <w:lang w:val="en-GB"/>
        </w:rPr>
      </w:pPr>
      <w:proofErr w:type="spellStart"/>
      <w:r w:rsidRPr="009C4424">
        <w:rPr>
          <w:rFonts w:ascii="Arial" w:hAnsi="Arial"/>
          <w:b/>
          <w:color w:val="000000"/>
          <w:sz w:val="22"/>
          <w:lang w:val="en-GB"/>
        </w:rPr>
        <w:t>Rameder</w:t>
      </w:r>
      <w:proofErr w:type="spellEnd"/>
      <w:r w:rsidRPr="009C4424">
        <w:rPr>
          <w:rFonts w:ascii="Arial" w:hAnsi="Arial"/>
          <w:b/>
          <w:color w:val="000000"/>
          <w:sz w:val="22"/>
          <w:lang w:val="en-GB"/>
        </w:rPr>
        <w:t xml:space="preserve"> </w:t>
      </w:r>
      <w:r>
        <w:rPr>
          <w:rFonts w:ascii="Arial" w:hAnsi="Arial"/>
          <w:b/>
          <w:color w:val="000000"/>
          <w:sz w:val="22"/>
          <w:lang w:val="en-GB"/>
        </w:rPr>
        <w:t>has tyre chains for many sizes</w:t>
      </w:r>
    </w:p>
    <w:p w14:paraId="5FA0E3C2" w14:textId="77777777" w:rsidR="000737A3" w:rsidRPr="009C4424" w:rsidRDefault="000737A3" w:rsidP="000737A3">
      <w:pPr>
        <w:spacing w:line="340" w:lineRule="atLeast"/>
        <w:ind w:right="22"/>
        <w:rPr>
          <w:lang w:val="en-GB"/>
        </w:rPr>
      </w:pPr>
    </w:p>
    <w:p w14:paraId="3A4E81BD" w14:textId="77777777" w:rsidR="000737A3" w:rsidRPr="009C4424" w:rsidRDefault="000737A3" w:rsidP="000737A3">
      <w:pPr>
        <w:widowControl w:val="0"/>
        <w:autoSpaceDE w:val="0"/>
        <w:autoSpaceDN w:val="0"/>
        <w:adjustRightInd w:val="0"/>
        <w:spacing w:after="240" w:line="340" w:lineRule="atLeast"/>
        <w:ind w:left="680" w:right="22"/>
        <w:jc w:val="both"/>
        <w:rPr>
          <w:rFonts w:ascii="Arial" w:eastAsia="Calibri" w:hAnsi="Arial" w:cs="Arial"/>
          <w:color w:val="000000"/>
          <w:sz w:val="22"/>
          <w:szCs w:val="22"/>
          <w:lang w:val="en-GB"/>
        </w:rPr>
      </w:pPr>
      <w:r>
        <w:rPr>
          <w:rFonts w:ascii="Arial" w:eastAsia="Calibri" w:hAnsi="Arial" w:cs="Arial"/>
          <w:color w:val="000000"/>
          <w:sz w:val="22"/>
          <w:szCs w:val="22"/>
          <w:lang w:val="en-GB"/>
        </w:rPr>
        <w:t xml:space="preserve">Tyre chains were first patented in </w:t>
      </w:r>
      <w:r w:rsidRPr="009C4424">
        <w:rPr>
          <w:rFonts w:ascii="Arial" w:eastAsia="Calibri" w:hAnsi="Arial" w:cs="Arial"/>
          <w:color w:val="000000"/>
          <w:sz w:val="22"/>
          <w:szCs w:val="22"/>
          <w:lang w:val="en-GB"/>
        </w:rPr>
        <w:t>1904</w:t>
      </w:r>
      <w:r>
        <w:rPr>
          <w:rFonts w:ascii="Arial" w:eastAsia="Calibri" w:hAnsi="Arial" w:cs="Arial"/>
          <w:color w:val="000000"/>
          <w:sz w:val="22"/>
          <w:szCs w:val="22"/>
          <w:lang w:val="en-GB"/>
        </w:rPr>
        <w:t>, since when a lot of progress has been made. The principle, however, is still the same: on snow-covered roads and in muddy terrain, chains provide grip and prevent the wheels from spinning</w:t>
      </w:r>
      <w:r w:rsidRPr="009C4424">
        <w:rPr>
          <w:rFonts w:ascii="Arial" w:eastAsia="Calibri" w:hAnsi="Arial" w:cs="Arial"/>
          <w:color w:val="000000"/>
          <w:sz w:val="22"/>
          <w:szCs w:val="22"/>
          <w:lang w:val="en-GB"/>
        </w:rPr>
        <w:t xml:space="preserve">. </w:t>
      </w:r>
      <w:proofErr w:type="spellStart"/>
      <w:r w:rsidRPr="009C4424">
        <w:rPr>
          <w:rFonts w:ascii="Arial" w:eastAsia="Calibri" w:hAnsi="Arial" w:cs="Arial"/>
          <w:b/>
          <w:color w:val="000000"/>
          <w:sz w:val="22"/>
          <w:szCs w:val="22"/>
          <w:lang w:val="en-GB"/>
        </w:rPr>
        <w:t>Rameder</w:t>
      </w:r>
      <w:proofErr w:type="spellEnd"/>
      <w:r w:rsidRPr="009C4424">
        <w:rPr>
          <w:rFonts w:ascii="Arial" w:eastAsia="Calibri" w:hAnsi="Arial" w:cs="Arial"/>
          <w:color w:val="000000"/>
          <w:sz w:val="22"/>
          <w:szCs w:val="22"/>
          <w:lang w:val="en-GB"/>
        </w:rPr>
        <w:t xml:space="preserve"> </w:t>
      </w:r>
      <w:r>
        <w:rPr>
          <w:rFonts w:ascii="Arial" w:eastAsia="Calibri" w:hAnsi="Arial" w:cs="Arial"/>
          <w:color w:val="000000"/>
          <w:sz w:val="22"/>
          <w:szCs w:val="22"/>
          <w:lang w:val="en-GB"/>
        </w:rPr>
        <w:t>therefore has tyre chains for many a make and tyre size</w:t>
      </w:r>
      <w:r w:rsidRPr="009C4424">
        <w:rPr>
          <w:rFonts w:ascii="Arial" w:eastAsia="Calibri" w:hAnsi="Arial" w:cs="Arial"/>
          <w:color w:val="000000"/>
          <w:sz w:val="22"/>
          <w:szCs w:val="22"/>
          <w:lang w:val="en-GB"/>
        </w:rPr>
        <w:t>.</w:t>
      </w:r>
    </w:p>
    <w:p w14:paraId="70D3F797" w14:textId="77777777" w:rsidR="000737A3" w:rsidRPr="009C4424" w:rsidRDefault="000737A3" w:rsidP="000737A3">
      <w:pPr>
        <w:widowControl w:val="0"/>
        <w:autoSpaceDE w:val="0"/>
        <w:autoSpaceDN w:val="0"/>
        <w:adjustRightInd w:val="0"/>
        <w:spacing w:after="240" w:line="340" w:lineRule="atLeast"/>
        <w:ind w:left="680" w:right="22"/>
        <w:jc w:val="both"/>
        <w:rPr>
          <w:rFonts w:ascii="Arial" w:eastAsia="Calibri" w:hAnsi="Arial" w:cs="Arial"/>
          <w:color w:val="000000"/>
          <w:sz w:val="22"/>
          <w:szCs w:val="22"/>
          <w:lang w:val="en-GB"/>
        </w:rPr>
      </w:pPr>
      <w:proofErr w:type="spellStart"/>
      <w:r w:rsidRPr="009C4424">
        <w:rPr>
          <w:rFonts w:ascii="Arial" w:eastAsia="Calibri" w:hAnsi="Arial" w:cs="Arial"/>
          <w:b/>
          <w:color w:val="000000"/>
          <w:sz w:val="22"/>
          <w:szCs w:val="22"/>
          <w:lang w:val="en-GB"/>
        </w:rPr>
        <w:t>Rameder</w:t>
      </w:r>
      <w:r>
        <w:rPr>
          <w:rFonts w:ascii="Arial" w:eastAsia="Calibri" w:hAnsi="Arial" w:cs="Arial"/>
          <w:color w:val="000000"/>
          <w:sz w:val="22"/>
          <w:szCs w:val="22"/>
          <w:lang w:val="en-GB"/>
        </w:rPr>
        <w:t>’s</w:t>
      </w:r>
      <w:proofErr w:type="spellEnd"/>
      <w:r>
        <w:rPr>
          <w:rFonts w:ascii="Arial" w:eastAsia="Calibri" w:hAnsi="Arial" w:cs="Arial"/>
          <w:color w:val="000000"/>
          <w:sz w:val="22"/>
          <w:szCs w:val="22"/>
          <w:lang w:val="en-GB"/>
        </w:rPr>
        <w:t xml:space="preserve"> wide range notwithstanding, you will easily find the right chain, either by using the manufacturer or type key number in your registration certificate or by entering the manufacturer, make, engine and tyre size. The compatible products will then be displayed and, given our huge stocks, also delivered soon</w:t>
      </w:r>
      <w:r w:rsidRPr="009C4424">
        <w:rPr>
          <w:rFonts w:ascii="Arial" w:eastAsia="Calibri" w:hAnsi="Arial" w:cs="Arial"/>
          <w:color w:val="000000"/>
          <w:sz w:val="22"/>
          <w:szCs w:val="22"/>
          <w:lang w:val="en-GB"/>
        </w:rPr>
        <w:t>.</w:t>
      </w:r>
    </w:p>
    <w:p w14:paraId="0ECE4416" w14:textId="77777777" w:rsidR="000737A3" w:rsidRPr="009C4424" w:rsidRDefault="000737A3" w:rsidP="000737A3">
      <w:pPr>
        <w:widowControl w:val="0"/>
        <w:autoSpaceDE w:val="0"/>
        <w:autoSpaceDN w:val="0"/>
        <w:adjustRightInd w:val="0"/>
        <w:spacing w:after="240" w:line="340" w:lineRule="atLeast"/>
        <w:ind w:left="680" w:right="22"/>
        <w:jc w:val="both"/>
        <w:rPr>
          <w:rFonts w:ascii="Arial" w:eastAsia="Calibri" w:hAnsi="Arial" w:cs="Arial"/>
          <w:color w:val="000000"/>
          <w:sz w:val="22"/>
          <w:szCs w:val="22"/>
          <w:lang w:val="en-GB"/>
        </w:rPr>
      </w:pPr>
      <w:proofErr w:type="gramStart"/>
      <w:r>
        <w:rPr>
          <w:rFonts w:ascii="Arial" w:eastAsia="Calibri" w:hAnsi="Arial" w:cs="Arial"/>
          <w:color w:val="000000"/>
          <w:sz w:val="22"/>
          <w:szCs w:val="22"/>
          <w:lang w:val="en-GB"/>
        </w:rPr>
        <w:t>So</w:t>
      </w:r>
      <w:proofErr w:type="gramEnd"/>
      <w:r>
        <w:rPr>
          <w:rFonts w:ascii="Arial" w:eastAsia="Calibri" w:hAnsi="Arial" w:cs="Arial"/>
          <w:color w:val="000000"/>
          <w:sz w:val="22"/>
          <w:szCs w:val="22"/>
          <w:lang w:val="en-GB"/>
        </w:rPr>
        <w:t xml:space="preserve"> you will find the right tyre chain easily and in a jiffy. Be it a conventional chain or the “world’s fastest” – </w:t>
      </w:r>
      <w:proofErr w:type="spellStart"/>
      <w:r w:rsidRPr="009C4424">
        <w:rPr>
          <w:rFonts w:ascii="Arial" w:eastAsia="Calibri" w:hAnsi="Arial" w:cs="Arial"/>
          <w:b/>
          <w:color w:val="000000"/>
          <w:sz w:val="22"/>
          <w:szCs w:val="22"/>
          <w:lang w:val="en-GB"/>
        </w:rPr>
        <w:t>Rameder</w:t>
      </w:r>
      <w:proofErr w:type="spellEnd"/>
      <w:r>
        <w:rPr>
          <w:rFonts w:ascii="Arial" w:eastAsia="Calibri" w:hAnsi="Arial" w:cs="Arial"/>
          <w:color w:val="000000"/>
          <w:sz w:val="22"/>
          <w:szCs w:val="22"/>
          <w:lang w:val="en-GB"/>
        </w:rPr>
        <w:t xml:space="preserve"> leaves nothing to be desired. You can buy all products at </w:t>
      </w:r>
      <w:hyperlink r:id="rId7" w:history="1">
        <w:r w:rsidRPr="00110C2E">
          <w:rPr>
            <w:rStyle w:val="Link"/>
            <w:rFonts w:ascii="Arial" w:eastAsia="Calibri" w:hAnsi="Arial" w:cs="Arial"/>
            <w:sz w:val="22"/>
            <w:szCs w:val="22"/>
            <w:lang w:val="en-GB"/>
          </w:rPr>
          <w:t>www.rameder.eu</w:t>
        </w:r>
      </w:hyperlink>
      <w:r w:rsidRPr="009C4424">
        <w:rPr>
          <w:rFonts w:ascii="Arial" w:eastAsia="Calibri" w:hAnsi="Arial" w:cs="Arial"/>
          <w:color w:val="000000"/>
          <w:sz w:val="22"/>
          <w:szCs w:val="22"/>
          <w:lang w:val="en-GB"/>
        </w:rPr>
        <w:t>.</w:t>
      </w:r>
    </w:p>
    <w:p w14:paraId="2605F86B" w14:textId="77777777" w:rsidR="0027503E" w:rsidRPr="000737A3" w:rsidRDefault="0027503E" w:rsidP="0027503E">
      <w:pPr>
        <w:ind w:left="680"/>
        <w:jc w:val="both"/>
        <w:rPr>
          <w:rFonts w:ascii="Arial" w:hAnsi="Arial"/>
          <w:color w:val="000000"/>
          <w:sz w:val="22"/>
          <w:lang w:val="en-US"/>
        </w:rPr>
      </w:pPr>
    </w:p>
    <w:p w14:paraId="7C4C5529" w14:textId="77777777" w:rsidR="00687FA5" w:rsidRPr="000737A3" w:rsidRDefault="00687FA5" w:rsidP="0027503E">
      <w:pPr>
        <w:ind w:left="680"/>
        <w:jc w:val="both"/>
        <w:rPr>
          <w:rFonts w:ascii="Arial" w:hAnsi="Arial"/>
          <w:color w:val="000000"/>
          <w:sz w:val="22"/>
          <w:lang w:val="en-US"/>
        </w:rPr>
      </w:pPr>
    </w:p>
    <w:p w14:paraId="176BF6D0" w14:textId="77777777" w:rsidR="00687FA5" w:rsidRPr="000737A3" w:rsidRDefault="00687FA5" w:rsidP="0027503E">
      <w:pPr>
        <w:ind w:left="680"/>
        <w:jc w:val="both"/>
        <w:rPr>
          <w:rFonts w:ascii="Arial" w:hAnsi="Arial"/>
          <w:color w:val="000000"/>
          <w:sz w:val="22"/>
          <w:lang w:val="en-US"/>
        </w:rPr>
      </w:pPr>
    </w:p>
    <w:p w14:paraId="24815861" w14:textId="77777777" w:rsidR="00945611" w:rsidRPr="000737A3" w:rsidRDefault="00945611" w:rsidP="0027503E">
      <w:pPr>
        <w:ind w:left="680"/>
        <w:jc w:val="both"/>
        <w:rPr>
          <w:rFonts w:ascii="Arial" w:hAnsi="Arial"/>
          <w:color w:val="000000"/>
          <w:sz w:val="22"/>
          <w:lang w:val="en-US"/>
        </w:rPr>
      </w:pPr>
    </w:p>
    <w:p w14:paraId="11284221" w14:textId="77777777" w:rsidR="00945611" w:rsidRPr="000737A3" w:rsidRDefault="00945611" w:rsidP="0027503E">
      <w:pPr>
        <w:ind w:left="680"/>
        <w:jc w:val="both"/>
        <w:rPr>
          <w:rFonts w:ascii="Arial" w:hAnsi="Arial"/>
          <w:color w:val="000000"/>
          <w:sz w:val="22"/>
          <w:lang w:val="en-US"/>
        </w:rPr>
      </w:pPr>
    </w:p>
    <w:p w14:paraId="5C3BD6D9" w14:textId="77777777" w:rsidR="00A93FE7" w:rsidRPr="006A210D" w:rsidRDefault="00A93FE7" w:rsidP="00A93FE7">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8" w:history="1">
        <w:r w:rsidRPr="006A210D">
          <w:rPr>
            <w:rStyle w:val="Link"/>
            <w:rFonts w:ascii="Arial" w:hAnsi="Arial" w:cs="Arial"/>
            <w:sz w:val="22"/>
            <w:szCs w:val="22"/>
            <w:u w:color="0007FE"/>
            <w:lang w:val="en-GB"/>
          </w:rPr>
          <w:t>www.facebook.com/rameder.de</w:t>
        </w:r>
      </w:hyperlink>
    </w:p>
    <w:p w14:paraId="7EAE3851" w14:textId="77777777" w:rsidR="00A93FE7" w:rsidRPr="004B6153" w:rsidRDefault="00A93FE7" w:rsidP="00A93FE7">
      <w:pPr>
        <w:ind w:left="680"/>
        <w:jc w:val="both"/>
        <w:rPr>
          <w:rFonts w:ascii="Arial" w:hAnsi="Arial" w:cs="Arial"/>
          <w:sz w:val="20"/>
          <w:lang w:val="en-GB"/>
        </w:rPr>
      </w:pPr>
    </w:p>
    <w:p w14:paraId="7CB3746E" w14:textId="77777777" w:rsidR="00A93FE7" w:rsidRPr="006A210D" w:rsidRDefault="00A93FE7" w:rsidP="00A93FE7">
      <w:pPr>
        <w:ind w:left="680"/>
        <w:jc w:val="both"/>
        <w:rPr>
          <w:rFonts w:ascii="Arial" w:hAnsi="Arial"/>
          <w:sz w:val="22"/>
          <w:lang w:val="en-GB"/>
        </w:rPr>
      </w:pPr>
      <w:r w:rsidRPr="006A210D">
        <w:rPr>
          <w:rStyle w:val="Link"/>
          <w:rFonts w:ascii="Arial" w:hAnsi="Arial" w:cs="Arial"/>
          <w:color w:val="auto"/>
          <w:sz w:val="22"/>
          <w:szCs w:val="22"/>
          <w:u w:val="none"/>
          <w:lang w:val="en-GB"/>
        </w:rPr>
        <w:t>... o</w:t>
      </w:r>
      <w:r>
        <w:rPr>
          <w:rStyle w:val="Link"/>
          <w:rFonts w:ascii="Arial" w:hAnsi="Arial" w:cs="Arial"/>
          <w:color w:val="auto"/>
          <w:sz w:val="22"/>
          <w:szCs w:val="22"/>
          <w:u w:val="none"/>
          <w:lang w:val="en-GB"/>
        </w:rPr>
        <w:t xml:space="preserve">r on </w:t>
      </w:r>
      <w:r w:rsidRPr="006A210D">
        <w:rPr>
          <w:rStyle w:val="Link"/>
          <w:rFonts w:ascii="Arial" w:hAnsi="Arial" w:cs="Arial"/>
          <w:color w:val="auto"/>
          <w:sz w:val="22"/>
          <w:szCs w:val="22"/>
          <w:u w:val="none"/>
          <w:lang w:val="en-GB"/>
        </w:rPr>
        <w:t xml:space="preserve">Google+: </w:t>
      </w:r>
      <w:hyperlink r:id="rId9" w:history="1">
        <w:r w:rsidRPr="006A210D">
          <w:rPr>
            <w:rStyle w:val="Link"/>
            <w:rFonts w:ascii="Arial" w:hAnsi="Arial" w:cs="Arial"/>
            <w:sz w:val="22"/>
            <w:szCs w:val="22"/>
            <w:lang w:val="en-GB"/>
          </w:rPr>
          <w:t>plus.google.com/s/</w:t>
        </w:r>
        <w:proofErr w:type="spellStart"/>
        <w:r w:rsidRPr="006A210D">
          <w:rPr>
            <w:rStyle w:val="Link"/>
            <w:rFonts w:ascii="Arial" w:hAnsi="Arial" w:cs="Arial"/>
            <w:sz w:val="22"/>
            <w:szCs w:val="22"/>
            <w:lang w:val="en-GB"/>
          </w:rPr>
          <w:t>rameder</w:t>
        </w:r>
        <w:proofErr w:type="spellEnd"/>
      </w:hyperlink>
    </w:p>
    <w:p w14:paraId="052E1417" w14:textId="77777777" w:rsidR="00687FA5" w:rsidRPr="00A93FE7" w:rsidRDefault="00687FA5" w:rsidP="00C31BDD">
      <w:pPr>
        <w:ind w:left="680"/>
        <w:rPr>
          <w:rFonts w:ascii="Arial" w:hAnsi="Arial"/>
          <w:sz w:val="22"/>
          <w:lang w:val="en-US"/>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77777777"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w:t>
      </w:r>
      <w:proofErr w:type="spellStart"/>
      <w:r w:rsidRPr="00B06258">
        <w:rPr>
          <w:rFonts w:ascii="Arial" w:hAnsi="Arial" w:cs="Arial"/>
          <w:sz w:val="20"/>
          <w:szCs w:val="18"/>
        </w:rPr>
        <w:t>Rameder</w:t>
      </w:r>
      <w:proofErr w:type="spellEnd"/>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 xml:space="preserve">1; D-07338 Leutenberg OT </w:t>
      </w:r>
      <w:proofErr w:type="spellStart"/>
      <w:r w:rsidRPr="00BC75FA">
        <w:rPr>
          <w:rFonts w:ascii="Arial" w:hAnsi="Arial" w:cs="Arial"/>
          <w:b w:val="0"/>
          <w:sz w:val="20"/>
          <w:szCs w:val="18"/>
        </w:rPr>
        <w:t>Munschwitz</w:t>
      </w:r>
      <w:proofErr w:type="spellEnd"/>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0" w:history="1">
        <w:r w:rsidRPr="00BC75FA">
          <w:rPr>
            <w:rStyle w:val="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5A43AE8" w14:textId="77777777" w:rsidR="00A2777B" w:rsidRDefault="00A2777B" w:rsidP="00A2777B">
      <w:pPr>
        <w:ind w:left="680"/>
        <w:jc w:val="both"/>
        <w:rPr>
          <w:rFonts w:ascii="Arial" w:hAnsi="Arial" w:cs="Arial"/>
          <w:spacing w:val="10"/>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w:t>
      </w:r>
      <w:proofErr w:type="spellStart"/>
      <w:r w:rsidRPr="007964F3">
        <w:rPr>
          <w:rFonts w:ascii="Arial" w:hAnsi="Arial" w:cs="Arial"/>
          <w:b/>
          <w:spacing w:val="10"/>
          <w:sz w:val="20"/>
          <w:lang w:val="en-US"/>
        </w:rPr>
        <w:t>IKmedia</w:t>
      </w:r>
      <w:proofErr w:type="spellEnd"/>
      <w:r w:rsidRPr="007964F3">
        <w:rPr>
          <w:rFonts w:ascii="Arial" w:hAnsi="Arial" w:cs="Arial"/>
          <w:b/>
          <w:spacing w:val="10"/>
          <w:sz w:val="20"/>
          <w:lang w:val="en-US"/>
        </w:rPr>
        <w:t xml:space="preserve"> GmbH</w:t>
      </w:r>
      <w:r w:rsidRPr="007964F3">
        <w:rPr>
          <w:rFonts w:ascii="Arial" w:hAnsi="Arial" w:cs="Arial"/>
          <w:spacing w:val="10"/>
          <w:sz w:val="20"/>
          <w:lang w:val="en-US"/>
        </w:rPr>
        <w:t xml:space="preserve">; Oliver </w:t>
      </w:r>
      <w:proofErr w:type="spellStart"/>
      <w:r w:rsidRPr="007964F3">
        <w:rPr>
          <w:rFonts w:ascii="Arial" w:hAnsi="Arial" w:cs="Arial"/>
          <w:spacing w:val="10"/>
          <w:sz w:val="20"/>
          <w:lang w:val="en-US"/>
        </w:rPr>
        <w:t>Schielein</w:t>
      </w:r>
      <w:proofErr w:type="spellEnd"/>
      <w:r w:rsidRPr="007964F3">
        <w:rPr>
          <w:rFonts w:ascii="Arial" w:hAnsi="Arial" w:cs="Arial"/>
          <w:spacing w:val="10"/>
          <w:sz w:val="20"/>
          <w:lang w:val="en-US"/>
        </w:rPr>
        <w:t xml:space="preserve">; </w:t>
      </w:r>
      <w:r w:rsidRPr="009D0398">
        <w:rPr>
          <w:rFonts w:ascii="Arial" w:hAnsi="Arial" w:cs="Arial"/>
          <w:spacing w:val="10"/>
          <w:sz w:val="20"/>
          <w:lang w:val="en-US"/>
        </w:rPr>
        <w:t>Andreas</w:t>
      </w:r>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Hempfling</w:t>
      </w:r>
      <w:proofErr w:type="spellEnd"/>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p>
    <w:p w14:paraId="1874BFEF" w14:textId="77777777" w:rsidR="00A2777B" w:rsidRDefault="00A2777B" w:rsidP="00A2777B">
      <w:pPr>
        <w:ind w:left="680"/>
        <w:jc w:val="both"/>
        <w:rPr>
          <w:rFonts w:ascii="Arial" w:hAnsi="Arial" w:cs="Arial"/>
          <w:sz w:val="20"/>
          <w:szCs w:val="18"/>
          <w:lang w:val="en-GB"/>
        </w:rPr>
      </w:pP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Nuremberg;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p>
    <w:p w14:paraId="51F3EBA5" w14:textId="77777777" w:rsidR="00A2777B" w:rsidRPr="002856A7" w:rsidRDefault="00A2777B" w:rsidP="00A2777B">
      <w:pPr>
        <w:ind w:left="680"/>
        <w:jc w:val="both"/>
        <w:rPr>
          <w:rFonts w:ascii="Arial" w:hAnsi="Arial" w:cs="Arial"/>
          <w:spacing w:val="6"/>
          <w:sz w:val="20"/>
          <w:lang w:val="en-GB"/>
        </w:rPr>
      </w:pPr>
      <w:r w:rsidRPr="00A64B49">
        <w:rPr>
          <w:rFonts w:ascii="Arial" w:hAnsi="Arial" w:cs="Arial"/>
          <w:sz w:val="20"/>
          <w:szCs w:val="18"/>
          <w:lang w:val="en-GB"/>
        </w:rPr>
        <w:t xml:space="preserve">Email: </w:t>
      </w:r>
      <w:hyperlink r:id="rId11" w:history="1">
        <w:r>
          <w:rPr>
            <w:rStyle w:val="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976F7" w14:textId="77777777" w:rsidR="00376598" w:rsidRDefault="00376598">
      <w:r>
        <w:separator/>
      </w:r>
    </w:p>
  </w:endnote>
  <w:endnote w:type="continuationSeparator" w:id="0">
    <w:p w14:paraId="5309AC1D" w14:textId="77777777" w:rsidR="00376598" w:rsidRDefault="00376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32660C" w:rsidRDefault="0032660C">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880D5" w14:textId="77777777" w:rsidR="00376598" w:rsidRDefault="00376598">
      <w:r>
        <w:separator/>
      </w:r>
    </w:p>
  </w:footnote>
  <w:footnote w:type="continuationSeparator" w:id="0">
    <w:p w14:paraId="1AEDC798" w14:textId="77777777" w:rsidR="00376598" w:rsidRDefault="0037659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37A3"/>
    <w:rsid w:val="00077BCA"/>
    <w:rsid w:val="00083022"/>
    <w:rsid w:val="00091556"/>
    <w:rsid w:val="00091938"/>
    <w:rsid w:val="00091F65"/>
    <w:rsid w:val="000A292D"/>
    <w:rsid w:val="000A687D"/>
    <w:rsid w:val="000B10E9"/>
    <w:rsid w:val="000B3D4A"/>
    <w:rsid w:val="000B4465"/>
    <w:rsid w:val="000C189D"/>
    <w:rsid w:val="000C5A94"/>
    <w:rsid w:val="000E0176"/>
    <w:rsid w:val="000E4921"/>
    <w:rsid w:val="000F1B43"/>
    <w:rsid w:val="00101158"/>
    <w:rsid w:val="00102E21"/>
    <w:rsid w:val="0011581D"/>
    <w:rsid w:val="00120758"/>
    <w:rsid w:val="0012149D"/>
    <w:rsid w:val="00125463"/>
    <w:rsid w:val="00130786"/>
    <w:rsid w:val="00143657"/>
    <w:rsid w:val="001455A7"/>
    <w:rsid w:val="00150B8B"/>
    <w:rsid w:val="00152FD8"/>
    <w:rsid w:val="001566F5"/>
    <w:rsid w:val="001636A7"/>
    <w:rsid w:val="00165158"/>
    <w:rsid w:val="001730C4"/>
    <w:rsid w:val="00175A97"/>
    <w:rsid w:val="0018545A"/>
    <w:rsid w:val="001973BB"/>
    <w:rsid w:val="001B67C5"/>
    <w:rsid w:val="001D4D98"/>
    <w:rsid w:val="001D7357"/>
    <w:rsid w:val="001F7D74"/>
    <w:rsid w:val="0020120B"/>
    <w:rsid w:val="002044E0"/>
    <w:rsid w:val="00212713"/>
    <w:rsid w:val="00222CFB"/>
    <w:rsid w:val="00223532"/>
    <w:rsid w:val="00227520"/>
    <w:rsid w:val="00230DA7"/>
    <w:rsid w:val="00232CD3"/>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F5E0E"/>
    <w:rsid w:val="002F6EFA"/>
    <w:rsid w:val="002F79CA"/>
    <w:rsid w:val="00306D60"/>
    <w:rsid w:val="00310898"/>
    <w:rsid w:val="00311145"/>
    <w:rsid w:val="0032660C"/>
    <w:rsid w:val="00331B56"/>
    <w:rsid w:val="003526EC"/>
    <w:rsid w:val="003562F2"/>
    <w:rsid w:val="00356796"/>
    <w:rsid w:val="0036234E"/>
    <w:rsid w:val="00367B2C"/>
    <w:rsid w:val="00373FB1"/>
    <w:rsid w:val="00376598"/>
    <w:rsid w:val="00380DFA"/>
    <w:rsid w:val="00390C71"/>
    <w:rsid w:val="003921C7"/>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500A8"/>
    <w:rsid w:val="00455FCB"/>
    <w:rsid w:val="004670B5"/>
    <w:rsid w:val="00471F28"/>
    <w:rsid w:val="00486F2E"/>
    <w:rsid w:val="00487CFC"/>
    <w:rsid w:val="00490FF0"/>
    <w:rsid w:val="00491793"/>
    <w:rsid w:val="004A3063"/>
    <w:rsid w:val="004B09BC"/>
    <w:rsid w:val="004C059D"/>
    <w:rsid w:val="004E1BD1"/>
    <w:rsid w:val="004E20B0"/>
    <w:rsid w:val="004E4922"/>
    <w:rsid w:val="004E6720"/>
    <w:rsid w:val="004F2DD8"/>
    <w:rsid w:val="004F5181"/>
    <w:rsid w:val="0050355C"/>
    <w:rsid w:val="005130EC"/>
    <w:rsid w:val="00514C8E"/>
    <w:rsid w:val="005239F7"/>
    <w:rsid w:val="00530138"/>
    <w:rsid w:val="005308FA"/>
    <w:rsid w:val="005404E9"/>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47CE"/>
    <w:rsid w:val="005E0FA2"/>
    <w:rsid w:val="005E6726"/>
    <w:rsid w:val="005F4381"/>
    <w:rsid w:val="00603138"/>
    <w:rsid w:val="00606F29"/>
    <w:rsid w:val="00613A7D"/>
    <w:rsid w:val="0062169F"/>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25A"/>
    <w:rsid w:val="006B55B6"/>
    <w:rsid w:val="006B63C9"/>
    <w:rsid w:val="006C6827"/>
    <w:rsid w:val="006D0FD3"/>
    <w:rsid w:val="006D4032"/>
    <w:rsid w:val="006D5279"/>
    <w:rsid w:val="006D632A"/>
    <w:rsid w:val="006E0F2F"/>
    <w:rsid w:val="006E4BD5"/>
    <w:rsid w:val="006F1639"/>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42AB"/>
    <w:rsid w:val="008361FF"/>
    <w:rsid w:val="008426C4"/>
    <w:rsid w:val="00850E67"/>
    <w:rsid w:val="00871D4B"/>
    <w:rsid w:val="00887632"/>
    <w:rsid w:val="00892331"/>
    <w:rsid w:val="008936CC"/>
    <w:rsid w:val="00897283"/>
    <w:rsid w:val="008A1D7F"/>
    <w:rsid w:val="008A2D49"/>
    <w:rsid w:val="008B0E52"/>
    <w:rsid w:val="008D0848"/>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97072"/>
    <w:rsid w:val="009A3EAD"/>
    <w:rsid w:val="009C75E1"/>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6BD7"/>
    <w:rsid w:val="00A67AD0"/>
    <w:rsid w:val="00A804C2"/>
    <w:rsid w:val="00A8513F"/>
    <w:rsid w:val="00A87AE8"/>
    <w:rsid w:val="00A91F7F"/>
    <w:rsid w:val="00A93FE7"/>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35A67"/>
    <w:rsid w:val="00E655A2"/>
    <w:rsid w:val="00E7334B"/>
    <w:rsid w:val="00E74D5D"/>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7F06"/>
    <w:rsid w:val="00F80588"/>
    <w:rsid w:val="00F83D79"/>
    <w:rsid w:val="00F85794"/>
    <w:rsid w:val="00F90368"/>
    <w:rsid w:val="00F90851"/>
    <w:rsid w:val="00F92745"/>
    <w:rsid w:val="00FA0921"/>
    <w:rsid w:val="00FA3A5C"/>
    <w:rsid w:val="00FC4B1E"/>
    <w:rsid w:val="00FC574F"/>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kmedia.d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rameder.eu" TargetMode="External"/><Relationship Id="rId8" Type="http://schemas.openxmlformats.org/officeDocument/2006/relationships/hyperlink" Target="http://www.facebook.com/rameder.de" TargetMode="External"/><Relationship Id="rId9" Type="http://schemas.openxmlformats.org/officeDocument/2006/relationships/hyperlink" Target="http://plus.google.com/s/rameder" TargetMode="External"/><Relationship Id="rId10"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220</Words>
  <Characters>1390</Characters>
  <Application>Microsoft Macintosh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1607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Schwabach 14</cp:lastModifiedBy>
  <cp:revision>9</cp:revision>
  <cp:lastPrinted>2016-05-20T11:53:00Z</cp:lastPrinted>
  <dcterms:created xsi:type="dcterms:W3CDTF">2016-09-27T13:06:00Z</dcterms:created>
  <dcterms:modified xsi:type="dcterms:W3CDTF">2017-01-23T10:17:00Z</dcterms:modified>
</cp:coreProperties>
</file>